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799BF" w14:textId="77777777" w:rsidR="00C45EC0" w:rsidRDefault="00C45EC0" w:rsidP="00C45EC0">
      <w:r>
        <w:t>Regulamento:</w:t>
      </w:r>
    </w:p>
    <w:p w14:paraId="6EB20C20" w14:textId="5D223FB4" w:rsidR="00C45EC0" w:rsidRDefault="00C45EC0" w:rsidP="00C45EC0">
      <w:r>
        <w:t>Art. 1</w:t>
      </w:r>
      <w:r w:rsidR="00E07C88">
        <w:t>º -</w:t>
      </w:r>
      <w:r>
        <w:t xml:space="preserve"> Disposições Gerais</w:t>
      </w:r>
    </w:p>
    <w:p w14:paraId="3F881C5D" w14:textId="77777777" w:rsidR="00C45EC0" w:rsidRDefault="00C45EC0" w:rsidP="00C45EC0">
      <w:r>
        <w:t xml:space="preserve">Este regulamento disciplina o "Prêmio Melhores do Seguro 2026 – Corretores de Seguros", promovido pela Revista Apólice, de propriedade da </w:t>
      </w:r>
      <w:proofErr w:type="spellStart"/>
      <w:r>
        <w:t>Correcta</w:t>
      </w:r>
      <w:proofErr w:type="spellEnd"/>
      <w:r>
        <w:t xml:space="preserve"> Editora Ltda.</w:t>
      </w:r>
    </w:p>
    <w:p w14:paraId="63B4F59F" w14:textId="101D9D45" w:rsidR="00C45EC0" w:rsidRDefault="00C45EC0" w:rsidP="00C45EC0">
      <w:r>
        <w:t>Art. 2º</w:t>
      </w:r>
      <w:r w:rsidR="00E07C88">
        <w:t xml:space="preserve"> -</w:t>
      </w:r>
      <w:r>
        <w:t xml:space="preserve"> Objetivo</w:t>
      </w:r>
    </w:p>
    <w:p w14:paraId="303FCCCC" w14:textId="475A3316" w:rsidR="00C45EC0" w:rsidRDefault="00C45EC0" w:rsidP="00C45EC0">
      <w:r>
        <w:t>Estimular a produção de relatos sobre iniciativas das empresas corretoras de seguros, seguradoras, resseguradoras, operadoras de planos de saúde, startups da área de seguros e prestadoras de serviços atuantes no Brasil, sobre suas ações de marketing, divulgação, novos canais, tecnologia, vendas e gestão, no período compreendido entre 1 de março de 202</w:t>
      </w:r>
      <w:r w:rsidR="00D833C0">
        <w:t>4</w:t>
      </w:r>
      <w:r>
        <w:t xml:space="preserve"> a 30 de </w:t>
      </w:r>
      <w:r w:rsidR="00E07C88">
        <w:t>setembro</w:t>
      </w:r>
      <w:r>
        <w:t xml:space="preserve"> de 2026, cujos resultados obtidos foram significativos para seus negócios, parceiros ou para facilitar a jornada do cliente de forma geral.</w:t>
      </w:r>
    </w:p>
    <w:p w14:paraId="1AA08780" w14:textId="07F14CF8" w:rsidR="00C45EC0" w:rsidRDefault="00C45EC0" w:rsidP="00C45EC0">
      <w:r>
        <w:t xml:space="preserve">Art. 3° </w:t>
      </w:r>
      <w:r w:rsidR="00E07C88">
        <w:t>-</w:t>
      </w:r>
      <w:r>
        <w:t xml:space="preserve"> Prêmios</w:t>
      </w:r>
    </w:p>
    <w:p w14:paraId="1B7B07BA" w14:textId="77777777" w:rsidR="00C45EC0" w:rsidRDefault="00C45EC0" w:rsidP="00C45EC0">
      <w:r>
        <w:t>Para os cases vencedores pela avaliação da Comissão Julgadora, será oferecido um troféu especialmente desenhado para a ocasião. As empresas premiadas também poderão utilizar um selo comemorativo elaborado pela equipe da Revista Apólice.</w:t>
      </w:r>
    </w:p>
    <w:p w14:paraId="59E43652" w14:textId="7A0037CD" w:rsidR="00C45EC0" w:rsidRDefault="00C45EC0" w:rsidP="00C45EC0">
      <w:r>
        <w:t xml:space="preserve">Art. 4° </w:t>
      </w:r>
      <w:r w:rsidR="00E07C88">
        <w:t>-</w:t>
      </w:r>
      <w:r>
        <w:t xml:space="preserve"> Participantes</w:t>
      </w:r>
    </w:p>
    <w:p w14:paraId="2304DA22" w14:textId="77777777" w:rsidR="00C45EC0" w:rsidRDefault="00C45EC0" w:rsidP="00C45EC0">
      <w:r>
        <w:t>Poderão participar do Prêmio Melhores do Seguro 2026 empresas que atuem no mercado de seguros diretamente ou que tenham seu objetivo de atuação o mercado de seguros, estabelecidas em qualquer parte do território nacional, podendo inscrever até 2 (dois) cases, desde que atendam às condições estabelecidas neste Regulamento.</w:t>
      </w:r>
    </w:p>
    <w:p w14:paraId="0C3104E0" w14:textId="71D43464" w:rsidR="00C45EC0" w:rsidRDefault="00C45EC0" w:rsidP="00C45EC0">
      <w:r>
        <w:t xml:space="preserve">4.1 </w:t>
      </w:r>
      <w:r w:rsidR="00E07C88">
        <w:t>-</w:t>
      </w:r>
      <w:r>
        <w:t xml:space="preserve"> Áreas de atuação:</w:t>
      </w:r>
    </w:p>
    <w:p w14:paraId="4F94B388" w14:textId="77777777" w:rsidR="00C45EC0" w:rsidRDefault="00C45EC0" w:rsidP="00C45EC0">
      <w:r>
        <w:t>Corretagem de Seguros</w:t>
      </w:r>
    </w:p>
    <w:p w14:paraId="16B83E0D" w14:textId="77777777" w:rsidR="00C45EC0" w:rsidRDefault="00C45EC0" w:rsidP="00C45EC0">
      <w:r>
        <w:t>Corretores de Resseguros</w:t>
      </w:r>
    </w:p>
    <w:p w14:paraId="353143CD" w14:textId="77777777" w:rsidR="00C45EC0" w:rsidRDefault="00C45EC0" w:rsidP="00C45EC0">
      <w:r>
        <w:t>Corretores de Planos de Saúde</w:t>
      </w:r>
    </w:p>
    <w:p w14:paraId="3E02E976" w14:textId="77777777" w:rsidR="00C45EC0" w:rsidRDefault="00C45EC0" w:rsidP="00C45EC0">
      <w:r>
        <w:t>Associações de Corretores</w:t>
      </w:r>
    </w:p>
    <w:p w14:paraId="10C3337B" w14:textId="77777777" w:rsidR="00C45EC0" w:rsidRDefault="00C45EC0" w:rsidP="00C45EC0">
      <w:r>
        <w:t>Administradoras ou Consultorias de Benefícios</w:t>
      </w:r>
    </w:p>
    <w:p w14:paraId="2B9AA078" w14:textId="77777777" w:rsidR="00C45EC0" w:rsidRDefault="00C45EC0" w:rsidP="00C45EC0">
      <w:r>
        <w:t>Assessorias</w:t>
      </w:r>
    </w:p>
    <w:p w14:paraId="660AEA91" w14:textId="7B132456" w:rsidR="00C45EC0" w:rsidRDefault="00C45EC0" w:rsidP="00C45EC0">
      <w:r>
        <w:t>Art. 5°</w:t>
      </w:r>
      <w:r w:rsidR="00E07C88">
        <w:t xml:space="preserve"> -</w:t>
      </w:r>
      <w:r>
        <w:t xml:space="preserve"> Inscrições</w:t>
      </w:r>
    </w:p>
    <w:p w14:paraId="4BD5A7BF" w14:textId="069B0ECF" w:rsidR="00C45EC0" w:rsidRDefault="00C45EC0" w:rsidP="00C45EC0">
      <w:r>
        <w:lastRenderedPageBreak/>
        <w:t xml:space="preserve">I. As empresas interessadas em concorrer ao Prêmio Melhores do Seguro 2026 - Corretores de Seguros, dentro de uma ou mais categorias, deverão se inscrever a partir da publicação do presente regulamento, até às 17 horas do dia 30 de </w:t>
      </w:r>
      <w:r w:rsidR="00E07C88">
        <w:t>setembro</w:t>
      </w:r>
      <w:r>
        <w:t xml:space="preserve"> de 2026.</w:t>
      </w:r>
    </w:p>
    <w:p w14:paraId="5E9139E1" w14:textId="77777777" w:rsidR="00C45EC0" w:rsidRDefault="00C45EC0" w:rsidP="00C45EC0">
      <w:r>
        <w:t xml:space="preserve">II. As inscrições e mais informações poderão ser obtidas no hotsite do evento www.premiomelhoresdoseguro.com.br, ou pelo </w:t>
      </w:r>
      <w:proofErr w:type="gramStart"/>
      <w:r>
        <w:t>whatsapp  (</w:t>
      </w:r>
      <w:proofErr w:type="gramEnd"/>
      <w:r>
        <w:t>11) 91666-7799.</w:t>
      </w:r>
    </w:p>
    <w:p w14:paraId="0466515F" w14:textId="38CA25E9" w:rsidR="00C45EC0" w:rsidRDefault="00C45EC0" w:rsidP="00C45EC0">
      <w:r>
        <w:t xml:space="preserve">III. As inscrições serão efetivadas mediante o envio da ficha de inscrição com os dados preenchidos de acordo com o especificado neste Regulamento, até o dia 30 de </w:t>
      </w:r>
      <w:r w:rsidR="00E07C88">
        <w:t>setembro</w:t>
      </w:r>
      <w:r>
        <w:t xml:space="preserve"> de 2026.</w:t>
      </w:r>
    </w:p>
    <w:p w14:paraId="644C5AD0" w14:textId="77777777" w:rsidR="00C45EC0" w:rsidRDefault="00C45EC0" w:rsidP="00C45EC0">
      <w:r>
        <w:t>V. Ao efetivar sua inscrição a empresa se sujeita às normas contidas neste Regulamento.</w:t>
      </w:r>
    </w:p>
    <w:p w14:paraId="6044CB55" w14:textId="77777777" w:rsidR="00C45EC0" w:rsidRDefault="00C45EC0" w:rsidP="00C45EC0">
      <w:r>
        <w:t>VI. As empresas interessadas em participar do Prêmio Melhores do Seguro 2026 - Corretores de Seguros estão isentas de cobrança para inscrição dos cases.</w:t>
      </w:r>
    </w:p>
    <w:p w14:paraId="4A3959B0" w14:textId="77777777" w:rsidR="00C45EC0" w:rsidRDefault="00C45EC0" w:rsidP="00C45EC0">
      <w:r>
        <w:t>VII. As empresas vencedoras terão condições especiais para participarem da edição comemorativa do Prêmio Melhores do Seguro.</w:t>
      </w:r>
    </w:p>
    <w:p w14:paraId="15329EAA" w14:textId="77777777" w:rsidR="00C45EC0" w:rsidRDefault="00C45EC0" w:rsidP="00C45EC0"/>
    <w:p w14:paraId="51FD9E8C" w14:textId="77777777" w:rsidR="00C45EC0" w:rsidRDefault="00C45EC0" w:rsidP="00C45EC0"/>
    <w:p w14:paraId="09B842F2" w14:textId="45BAA53D" w:rsidR="00C45EC0" w:rsidRDefault="00C45EC0" w:rsidP="00C45EC0">
      <w:r>
        <w:t>Art. 6°</w:t>
      </w:r>
      <w:r w:rsidR="00E07C88">
        <w:t xml:space="preserve"> - </w:t>
      </w:r>
      <w:r>
        <w:t>Apresentação de Cases</w:t>
      </w:r>
    </w:p>
    <w:p w14:paraId="7CECE878" w14:textId="77777777" w:rsidR="00C45EC0" w:rsidRDefault="00C45EC0" w:rsidP="00C45EC0">
      <w:r>
        <w:t xml:space="preserve">O texto descritivo do “case” deverá ser apresentado em até 3,5k (três mil e quinhentos) caracteres. Em cada “case” apresentado deverá ser mencionado o nome do responsável pela elaboração do mesmo. </w:t>
      </w:r>
    </w:p>
    <w:p w14:paraId="279F4A64" w14:textId="77777777" w:rsidR="00C45EC0" w:rsidRDefault="00C45EC0" w:rsidP="00C45EC0">
      <w:r>
        <w:t>Os “cases” devem conter obrigatoriamente os seguintes tópicos:</w:t>
      </w:r>
    </w:p>
    <w:p w14:paraId="24F5AF7A" w14:textId="77777777" w:rsidR="00C45EC0" w:rsidRDefault="00C45EC0" w:rsidP="00C45EC0">
      <w:r>
        <w:t>a. Problema, desafio e/ou oportunidade: o que foi diagnosticado, gerando dificuldades ou oportunidades na gestão do negócio ou produto.</w:t>
      </w:r>
    </w:p>
    <w:p w14:paraId="0059AA4D" w14:textId="77777777" w:rsidR="00C45EC0" w:rsidRDefault="00C45EC0" w:rsidP="00C45EC0">
      <w:r>
        <w:t>b. Proposta/Solução: estratégias, táticas e ações tomadas visando resolver o(s) problema(s) ou obter resultados;</w:t>
      </w:r>
    </w:p>
    <w:p w14:paraId="0AE6EA52" w14:textId="77777777" w:rsidR="00C45EC0" w:rsidRDefault="00C45EC0" w:rsidP="00C45EC0">
      <w:r>
        <w:t>c. Resultados: qualificação e quantificação dos resultados auferidos.</w:t>
      </w:r>
    </w:p>
    <w:p w14:paraId="57B814EB" w14:textId="77777777" w:rsidR="00C45EC0" w:rsidRDefault="00C45EC0" w:rsidP="00C45EC0"/>
    <w:p w14:paraId="4C076E60" w14:textId="77777777" w:rsidR="00C45EC0" w:rsidRDefault="00C45EC0" w:rsidP="00C45EC0"/>
    <w:p w14:paraId="542242D3" w14:textId="5BD2C7E7" w:rsidR="00C45EC0" w:rsidRDefault="00C45EC0" w:rsidP="00C45EC0">
      <w:r>
        <w:t>Art. 7°</w:t>
      </w:r>
      <w:r w:rsidR="00E07C88">
        <w:t xml:space="preserve"> -</w:t>
      </w:r>
      <w:r>
        <w:t xml:space="preserve"> Classificação</w:t>
      </w:r>
    </w:p>
    <w:p w14:paraId="416A6C59" w14:textId="77777777" w:rsidR="00C45EC0" w:rsidRDefault="00C45EC0" w:rsidP="00C45EC0">
      <w:r>
        <w:t xml:space="preserve">Os “cases” inscritos serão automaticamente avaliados preliminarmente pela Comissão de Avaliação do Prêmio Melhores do Seguro 2026 - Corretores de </w:t>
      </w:r>
      <w:r>
        <w:lastRenderedPageBreak/>
        <w:t>Seguros, para verificação do atendimento às condições fixadas neste Regulamento.</w:t>
      </w:r>
    </w:p>
    <w:p w14:paraId="2ACB680D" w14:textId="77777777" w:rsidR="00C45EC0" w:rsidRDefault="00C45EC0" w:rsidP="00C45EC0">
      <w:r>
        <w:t xml:space="preserve">Aqueles que não atenderem às condições previstas no Regulamento serão desclassificados e os que atenderem serão classificados como Concorrentes e encaminhados à Comissão Julgadora, que efetuará o julgamento, de acordo com critérios estabelecidos pela </w:t>
      </w:r>
      <w:proofErr w:type="spellStart"/>
      <w:r>
        <w:t>Correcta</w:t>
      </w:r>
      <w:proofErr w:type="spellEnd"/>
      <w:r>
        <w:t xml:space="preserve"> Editora Ltda.</w:t>
      </w:r>
    </w:p>
    <w:p w14:paraId="58638CC5" w14:textId="77777777" w:rsidR="00C45EC0" w:rsidRDefault="00C45EC0" w:rsidP="00C45EC0">
      <w:r>
        <w:t>O “case” julgado no seu segmento de mercado será classificado como Premiado e essa decisão será divulgada com antecedência, para que a empresa vencedora possa se preparar para cumprir as normas fixadas neste Regulamento.</w:t>
      </w:r>
    </w:p>
    <w:p w14:paraId="7E1C376E" w14:textId="77777777" w:rsidR="00C45EC0" w:rsidRDefault="00C45EC0" w:rsidP="00C45EC0"/>
    <w:p w14:paraId="1B877D4F" w14:textId="77777777" w:rsidR="00C45EC0" w:rsidRDefault="00C45EC0" w:rsidP="00C45EC0"/>
    <w:p w14:paraId="37DF0D67" w14:textId="75BC6578" w:rsidR="00C45EC0" w:rsidRDefault="00C45EC0" w:rsidP="00C45EC0">
      <w:proofErr w:type="spellStart"/>
      <w:r>
        <w:t>Art</w:t>
      </w:r>
      <w:proofErr w:type="spellEnd"/>
      <w:r>
        <w:t xml:space="preserve"> 8° </w:t>
      </w:r>
      <w:r w:rsidR="00E07C88">
        <w:t xml:space="preserve">- </w:t>
      </w:r>
      <w:r>
        <w:t>Julgamento e da Comissão de Julgamento</w:t>
      </w:r>
    </w:p>
    <w:p w14:paraId="0311E9C2" w14:textId="77777777" w:rsidR="00C45EC0" w:rsidRDefault="00C45EC0" w:rsidP="00C45EC0">
      <w:r>
        <w:t>Todas as empresas que enviarem a inscrição serão analisadas e julgadas, de modo imparcial e inquestionável, por uma Comissão de Julgamento, composta por profissionais especializados, secretamente nomeada pela Coordenação da Comissão Organizadora do Prêmio Melhores do Seguro 2026 - Corretores de Seguros.</w:t>
      </w:r>
    </w:p>
    <w:p w14:paraId="614179F0" w14:textId="77777777" w:rsidR="00C45EC0" w:rsidRDefault="00C45EC0" w:rsidP="00C45EC0">
      <w:r>
        <w:t>A Comissão de Julgamento é soberana e de suas decisões não caberá recurso.</w:t>
      </w:r>
    </w:p>
    <w:p w14:paraId="27EFCA74" w14:textId="5948780D" w:rsidR="00C45EC0" w:rsidRDefault="00C45EC0" w:rsidP="00C45EC0">
      <w:r>
        <w:t xml:space="preserve">Art. 9º </w:t>
      </w:r>
      <w:r w:rsidR="00E07C88">
        <w:t>-</w:t>
      </w:r>
      <w:r>
        <w:t xml:space="preserve"> Premiação</w:t>
      </w:r>
    </w:p>
    <w:p w14:paraId="35367B97" w14:textId="77777777" w:rsidR="00C45EC0" w:rsidRDefault="00C45EC0" w:rsidP="00C45EC0">
      <w:r>
        <w:t>As empresas consideradas merecedoras do título “Prêmio Melhores do Seguro 2026 - Corretores de Seguros” pela Comissão de Julgamento serão convidadas a participar da cerimônia de entrega dos troféus, que será realizada no dia 11 de agosto de 2026, em São Paulo.</w:t>
      </w:r>
    </w:p>
    <w:p w14:paraId="06301338" w14:textId="77777777" w:rsidR="00C45EC0" w:rsidRDefault="00C45EC0" w:rsidP="00C45EC0">
      <w:r>
        <w:t xml:space="preserve">As empresas premiadas receberão dois (2) convites individuais para a cerimônia de premiação. A </w:t>
      </w:r>
      <w:proofErr w:type="spellStart"/>
      <w:r>
        <w:t>Correcta</w:t>
      </w:r>
      <w:proofErr w:type="spellEnd"/>
      <w:r>
        <w:t xml:space="preserve"> Editora não se compromete com despesas de deslocamento e hospedagem dos vencedores.</w:t>
      </w:r>
    </w:p>
    <w:p w14:paraId="7D5E0A21" w14:textId="77777777" w:rsidR="00C45EC0" w:rsidRDefault="00C45EC0" w:rsidP="00C45EC0">
      <w:r>
        <w:t xml:space="preserve">As empresas vencedoras terão condições especiais para participarem da edição comemorativa do Prêmio Melhores do Seguro. Elas poderão usar o selo “Prêmio Melhores do </w:t>
      </w:r>
      <w:proofErr w:type="gramStart"/>
      <w:r>
        <w:t>Seguro  2026</w:t>
      </w:r>
      <w:proofErr w:type="gramEnd"/>
      <w:r>
        <w:t xml:space="preserve"> - Corretores de Seguros” em toda a sua comunicação.</w:t>
      </w:r>
    </w:p>
    <w:p w14:paraId="1BB79C6F" w14:textId="718C9B75" w:rsidR="00C45EC0" w:rsidRDefault="00C45EC0" w:rsidP="00C45EC0">
      <w:r>
        <w:t xml:space="preserve">Art. 10º </w:t>
      </w:r>
      <w:r w:rsidR="00E07C88">
        <w:t>-</w:t>
      </w:r>
      <w:r>
        <w:t xml:space="preserve"> Autorização de Uso de Imagem</w:t>
      </w:r>
    </w:p>
    <w:p w14:paraId="6DF91F52" w14:textId="77777777" w:rsidR="00C45EC0" w:rsidRDefault="00C45EC0" w:rsidP="00C45EC0">
      <w:r>
        <w:t>Ao realizar sua inscrição no Prêmio Melhores do Seguro, o participante declara, de forma livre, expressa e irrevogável, que autoriza automaticamente a Revista Apólice a utilizar sua imagem, nome, voz, marca e demais elementos de identificação institucional, sem qualquer ônus, para fins de divulgação, promoção e comunicação do prêmio.</w:t>
      </w:r>
    </w:p>
    <w:p w14:paraId="6006B276" w14:textId="09337432" w:rsidR="00C45EC0" w:rsidRDefault="00C45EC0" w:rsidP="00C45EC0">
      <w:r>
        <w:lastRenderedPageBreak/>
        <w:t>Essa autorização abrange a utilização em todos os meios de comunicação da Revista Apólice, tanto impressos quanto digitais, incluindo, mas não se limitando à: revista, site, redes sociais, vídeos, materiais promocionais, releases para a imprensa, apresentações institucionais, peças publicitárias, registros fotográficos e audiovisuais, bem como em futuras ações relacionadas ao prêmio.</w:t>
      </w:r>
    </w:p>
    <w:sectPr w:rsidR="00C45E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C0"/>
    <w:rsid w:val="00295CEE"/>
    <w:rsid w:val="002C5FFA"/>
    <w:rsid w:val="007566C5"/>
    <w:rsid w:val="00C45EC0"/>
    <w:rsid w:val="00D62E9D"/>
    <w:rsid w:val="00D833C0"/>
    <w:rsid w:val="00E07C88"/>
    <w:rsid w:val="00F7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0739"/>
  <w15:chartTrackingRefBased/>
  <w15:docId w15:val="{9E440356-F329-4CF0-A917-E5A6D5803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5E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5E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5E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5E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5E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5E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5E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5E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5E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5E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5E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5E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5E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5EC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5E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5E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5E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5E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5E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5E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5E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5E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5E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5E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5E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5E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5E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5EC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5E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897</Words>
  <Characters>4846</Characters>
  <Application>Microsoft Office Word</Application>
  <DocSecurity>0</DocSecurity>
  <Lines>40</Lines>
  <Paragraphs>11</Paragraphs>
  <ScaleCrop>false</ScaleCrop>
  <Company/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Coletivo Estudio</dc:creator>
  <cp:keywords/>
  <dc:description/>
  <cp:lastModifiedBy>Coletivo Estudio</cp:lastModifiedBy>
  <cp:revision>4</cp:revision>
  <dcterms:created xsi:type="dcterms:W3CDTF">2026-01-21T13:46:00Z</dcterms:created>
  <dcterms:modified xsi:type="dcterms:W3CDTF">2026-06-19T13:59:00Z</dcterms:modified>
</cp:coreProperties>
</file>